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9F" w:rsidRPr="008D319F" w:rsidRDefault="008D319F" w:rsidP="008D319F">
      <w:pPr>
        <w:spacing w:beforeAutospacing="1" w:after="100" w:afterAutospacing="1" w:line="240" w:lineRule="auto"/>
        <w:rPr>
          <w:rFonts w:eastAsia="Times New Roman" w:cstheme="minorHAnsi"/>
          <w:b/>
          <w:bCs/>
          <w:color w:val="244061" w:themeColor="accent1" w:themeShade="80"/>
          <w:sz w:val="36"/>
          <w:szCs w:val="36"/>
          <w:lang w:eastAsia="de-DE"/>
        </w:rPr>
      </w:pPr>
      <w:r w:rsidRPr="008D319F">
        <w:rPr>
          <w:rFonts w:eastAsia="Times New Roman" w:cstheme="minorHAnsi"/>
          <w:b/>
          <w:bCs/>
          <w:color w:val="244061" w:themeColor="accent1" w:themeShade="80"/>
          <w:sz w:val="36"/>
          <w:szCs w:val="36"/>
          <w:lang w:eastAsia="de-DE"/>
        </w:rPr>
        <w:t>Unsere Mitglieder</w:t>
      </w:r>
    </w:p>
    <w:p w:rsidR="008D319F" w:rsidRDefault="008D319F" w:rsidP="008D31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D319F" w:rsidRPr="008D319F" w:rsidRDefault="008D319F" w:rsidP="008D319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Helmut Baumgartl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Neunkirchen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Anke Cherdron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Elztal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Dallau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Erich Dambach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Aglasterhausen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t>Holger Engelhard</w:t>
      </w:r>
      <w:r w:rsidR="00B0631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06317">
        <w:rPr>
          <w:rFonts w:ascii="Arial" w:eastAsia="Times New Roman" w:hAnsi="Arial" w:cs="Arial"/>
          <w:sz w:val="24"/>
          <w:szCs w:val="24"/>
          <w:lang w:eastAsia="de-DE"/>
        </w:rPr>
        <w:tab/>
        <w:t>Mosbach</w:t>
      </w:r>
      <w:r w:rsidR="00B06317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Tim </w:t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Engmann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Mosbach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Volker Erne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Aglasterhausen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Michael Fath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Hassmersheim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Irmtraud Feil-Jung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Aglasterhausen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Thomas Fränznick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Mosbach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>Anja Friedrich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Billigheim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Jürgen Glaser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Mosbach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Siegfried Glier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Aglasterhausen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Hans Götz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Aglasterhausen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Gunnar Hemmer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Mosbach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Jochen Herkert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Michelbach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Gabi Jeck-Schlottmann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Schwarzach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Thorsten Knapp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Mosbach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Christopher Lauber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Mosbach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Anna </w:t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Matthée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Mosbach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Martin Müller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Lobbach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Matthias Rocholl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Heidelberg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Carolina Rosenfelder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Schwanheim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Achim Rössler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Michelbach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>Reinhard Rupp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Neunkirchen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Reinhold Schirk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Aglasterhausen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Rene Schneider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Fahrenbach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>Andreas Siebert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Schefflenz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Regina Simon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Schwarzach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Albert Stumpf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Neunkirchen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Andreas Weber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>Obrigheim-Asbach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Ulrike Winterbauer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Helmstadt/Bargen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Rolf Zimmermann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Epfenbach </w:t>
      </w:r>
    </w:p>
    <w:p w:rsidR="008D319F" w:rsidRPr="008D319F" w:rsidRDefault="008D319F" w:rsidP="008D319F">
      <w:pPr>
        <w:spacing w:beforeAutospacing="1" w:after="100" w:afterAutospacing="1" w:line="240" w:lineRule="auto"/>
        <w:rPr>
          <w:rFonts w:eastAsia="Times New Roman" w:cstheme="minorHAnsi"/>
          <w:b/>
          <w:bCs/>
          <w:color w:val="244061" w:themeColor="accent1" w:themeShade="80"/>
          <w:sz w:val="36"/>
          <w:szCs w:val="36"/>
          <w:lang w:eastAsia="de-DE"/>
        </w:rPr>
      </w:pPr>
      <w:r w:rsidRPr="008D319F">
        <w:rPr>
          <w:rFonts w:eastAsia="Times New Roman" w:cstheme="minorHAnsi"/>
          <w:b/>
          <w:bCs/>
          <w:color w:val="244061" w:themeColor="accent1" w:themeShade="80"/>
          <w:sz w:val="36"/>
          <w:szCs w:val="36"/>
          <w:lang w:eastAsia="de-DE"/>
        </w:rPr>
        <w:t xml:space="preserve">In Gedenken an unsere verstorbenen Mitglieder </w:t>
      </w:r>
    </w:p>
    <w:p w:rsidR="00F8404C" w:rsidRPr="008D319F" w:rsidRDefault="008D319F" w:rsidP="008D319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Werner </w:t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Kirchgässner</w:t>
      </w:r>
      <w:proofErr w:type="spellEnd"/>
      <w:r w:rsidRPr="008D31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319F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8D319F">
        <w:rPr>
          <w:rFonts w:ascii="Arial" w:eastAsia="Times New Roman" w:hAnsi="Arial" w:cs="Arial"/>
          <w:sz w:val="24"/>
          <w:szCs w:val="24"/>
          <w:lang w:eastAsia="de-DE"/>
        </w:rPr>
        <w:t>Binau</w:t>
      </w:r>
      <w:bookmarkStart w:id="0" w:name="_GoBack"/>
      <w:bookmarkEnd w:id="0"/>
      <w:proofErr w:type="spellEnd"/>
    </w:p>
    <w:sectPr w:rsidR="00F8404C" w:rsidRPr="008D3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9F"/>
    <w:rsid w:val="008D319F"/>
    <w:rsid w:val="00B06317"/>
    <w:rsid w:val="00BA77D9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3AC"/>
  <w15:chartTrackingRefBased/>
  <w15:docId w15:val="{939E2AD7-95EE-46B2-8CB7-C9B0C4D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D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D319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D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5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Götz</dc:creator>
  <cp:keywords/>
  <dc:description/>
  <cp:lastModifiedBy>Hans Götz</cp:lastModifiedBy>
  <cp:revision>1</cp:revision>
  <dcterms:created xsi:type="dcterms:W3CDTF">2019-01-15T12:35:00Z</dcterms:created>
  <dcterms:modified xsi:type="dcterms:W3CDTF">2019-01-15T12:47:00Z</dcterms:modified>
</cp:coreProperties>
</file>